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68D52" w14:textId="77777777" w:rsidR="00DE5997" w:rsidRPr="00F7754F" w:rsidRDefault="00DE5997" w:rsidP="00DE5997">
      <w:pPr>
        <w:pStyle w:val="Heading1"/>
        <w:rPr>
          <w:rFonts w:ascii="Segoe UI" w:hAnsi="Segoe UI" w:cs="Segoe UI"/>
        </w:rPr>
      </w:pPr>
      <w:r>
        <w:rPr>
          <w:rFonts w:ascii="Segoe UI" w:hAnsi="Segoe UI"/>
        </w:rPr>
        <w:t>Istruzioni</w:t>
      </w:r>
    </w:p>
    <w:p w14:paraId="35F83ECF" w14:textId="6D6947D4" w:rsidR="00DE5997" w:rsidRPr="00F7754F" w:rsidRDefault="00DE5997" w:rsidP="00D926BA">
      <w:pPr>
        <w:ind w:right="180"/>
        <w:rPr>
          <w:rFonts w:ascii="Segoe UI" w:hAnsi="Segoe UI" w:cs="Segoe UI"/>
        </w:rPr>
      </w:pPr>
      <w:r>
        <w:rPr>
          <w:rFonts w:ascii="Segoe UI" w:hAnsi="Segoe UI"/>
        </w:rPr>
        <w:t>Usa il contenuto seguente per informare i tuoi utenti su Microsoft 365 Copilot Chat nei</w:t>
      </w:r>
      <w:r w:rsidR="00D926BA">
        <w:rPr>
          <w:rFonts w:ascii="Segoe UI" w:hAnsi="Segoe UI"/>
        </w:rPr>
        <w:t> </w:t>
      </w:r>
      <w:r>
        <w:rPr>
          <w:rFonts w:ascii="Segoe UI" w:hAnsi="Segoe UI"/>
        </w:rPr>
        <w:t>canali di comunicazione a livello aziendale (Microsoft Teams, Slack, Microsoft Viva Engage). Ti invitiamo a personalizzare le parti evidenziate &lt;</w:t>
      </w:r>
      <w:r>
        <w:rPr>
          <w:rFonts w:ascii="Segoe UI" w:hAnsi="Segoe UI"/>
          <w:highlight w:val="yellow"/>
        </w:rPr>
        <w:t>CONTRASSEGNATE COSÌ</w:t>
      </w:r>
      <w:r>
        <w:rPr>
          <w:rFonts w:ascii="Segoe UI" w:hAnsi="Segoe UI"/>
        </w:rPr>
        <w:t>&gt; e qualsiasi altra parte in linea con il messaggio della tua azienda.</w:t>
      </w:r>
    </w:p>
    <w:p w14:paraId="490B20E9" w14:textId="00423102" w:rsidR="00DE5997" w:rsidRPr="00F7754F" w:rsidRDefault="00DE5997" w:rsidP="00DE5997">
      <w:pPr>
        <w:pStyle w:val="Heading1"/>
        <w:rPr>
          <w:rFonts w:ascii="Segoe UI" w:hAnsi="Segoe UI" w:cs="Segoe UI"/>
        </w:rPr>
      </w:pPr>
      <w:r>
        <w:rPr>
          <w:rFonts w:ascii="Segoe UI" w:hAnsi="Segoe UI"/>
        </w:rPr>
        <w:t>Messaggio: Fai di più con gli agenti in Copilot Chat</w:t>
      </w:r>
    </w:p>
    <w:p w14:paraId="4AFA5EF0" w14:textId="77777777" w:rsidR="00DE5997" w:rsidRPr="00B732B7" w:rsidRDefault="00DE5997" w:rsidP="00DE5997">
      <w:pPr>
        <w:rPr>
          <w:rFonts w:ascii="Segoe UI" w:eastAsia="Segoe UI" w:hAnsi="Segoe UI" w:cs="Segoe UI"/>
          <w:b/>
          <w:bCs/>
          <w:color w:val="282828"/>
        </w:rPr>
      </w:pPr>
      <w:r>
        <w:rPr>
          <w:rStyle w:val="Heading2Char"/>
        </w:rPr>
        <w:t>Oggetto:</w:t>
      </w:r>
      <w:r>
        <w:rPr>
          <w:rFonts w:ascii="Segoe UI" w:hAnsi="Segoe UI"/>
        </w:rPr>
        <w:t xml:space="preserve"> </w:t>
      </w:r>
      <w:r>
        <w:rPr>
          <w:rFonts w:ascii="Segoe UI" w:hAnsi="Segoe UI"/>
          <w:color w:val="282828"/>
        </w:rPr>
        <w:t>Fai di più con gli agenti in Copilot Chat</w:t>
      </w:r>
    </w:p>
    <w:p w14:paraId="0219044B" w14:textId="77777777" w:rsidR="00DE5997" w:rsidRDefault="00DE5997" w:rsidP="00DE5997">
      <w:pPr>
        <w:pStyle w:val="Heading2"/>
      </w:pPr>
      <w:r>
        <w:t>Contenuto</w:t>
      </w:r>
    </w:p>
    <w:p w14:paraId="14C66254" w14:textId="77777777" w:rsidR="00DE5997" w:rsidRPr="001364BE" w:rsidRDefault="00DE5997" w:rsidP="00DE5997">
      <w:pPr>
        <w:rPr>
          <w:b/>
          <w:bCs/>
        </w:rPr>
      </w:pPr>
      <w:r>
        <w:rPr>
          <w:b/>
          <w:bCs/>
        </w:rPr>
        <w:t xml:space="preserve">Porta la produttività a nuovi livelli. </w:t>
      </w:r>
    </w:p>
    <w:p w14:paraId="19B6E306" w14:textId="77777777" w:rsidR="00DE5997" w:rsidRDefault="00DE5997" w:rsidP="00DE5997">
      <w:r>
        <w:t>Microsoft 365 Copilot Chat è lo strumento di chat basato sull'AI approvato da &lt;</w:t>
      </w:r>
      <w:r>
        <w:rPr>
          <w:highlight w:val="yellow"/>
        </w:rPr>
        <w:t>nome dell'azienda</w:t>
      </w:r>
      <w:r>
        <w:t>&gt;. Come un assistente, Copilot Chat ha accesso al Web e ai tuoi file di lavoro per aiutarti a migliorare la produttività. Usa i suggerimenti riportati di seguito per scoprire come sfruttare al meglio Copilot Chat con gli agenti.</w:t>
      </w:r>
    </w:p>
    <w:p w14:paraId="183011A2" w14:textId="77777777" w:rsidR="00DE5997" w:rsidRPr="00BB3F53" w:rsidRDefault="00DE5997" w:rsidP="00DE5997">
      <w:pPr>
        <w:rPr>
          <w:b/>
          <w:bCs/>
        </w:rPr>
      </w:pPr>
      <w:r>
        <w:rPr>
          <w:b/>
          <w:bCs/>
        </w:rPr>
        <w:t>Usa gli agenti IA per svolgere attività</w:t>
      </w:r>
    </w:p>
    <w:p w14:paraId="07212D07" w14:textId="35B99369" w:rsidR="00DE5997" w:rsidRDefault="00DE5997" w:rsidP="00DE5997">
      <w:r>
        <w:t>Usa gli agenti per personalizzare Copilot Chat e renderlo ancora più intelligente per il tuo lavoro. Gli agenti automatizzano le attività e i processi ripetitivi: considerali come delle app</w:t>
      </w:r>
      <w:r w:rsidR="00D926BA">
        <w:t> </w:t>
      </w:r>
      <w:r>
        <w:t>per Copilot. Copilot Chat include una serie di modelli di agenti con cui iniziare. In alternativa puoi creare un agente personalizzato per connettere Copilot Chat ai dati condivisi della tua organizzazione.</w:t>
      </w:r>
      <w:r>
        <w:rPr>
          <w:vertAlign w:val="superscript"/>
        </w:rPr>
        <w:t>1</w:t>
      </w:r>
      <w:r>
        <w:t xml:space="preserve"> Ad esempio, puoi un agente che si connette al sito SharePoint del team in modo da poter porre all'agente domande sui documenti del team. </w:t>
      </w:r>
      <w:hyperlink r:id="rId4">
        <w:r>
          <w:rPr>
            <w:rStyle w:val="Hyperlink"/>
          </w:rPr>
          <w:t>Scopri di più sugli agenti</w:t>
        </w:r>
      </w:hyperlink>
      <w:r>
        <w:t>.</w:t>
      </w:r>
    </w:p>
    <w:p w14:paraId="1EC9095C" w14:textId="77777777" w:rsidR="00DE5997" w:rsidRDefault="00DE5997" w:rsidP="00DE5997">
      <w:r>
        <w:rPr>
          <w:noProof/>
          <w:lang w:val="en-IN" w:eastAsia="en-IN" w:bidi="ar-SA"/>
        </w:rPr>
        <w:lastRenderedPageBreak/>
        <w:drawing>
          <wp:inline distT="0" distB="0" distL="0" distR="0" wp14:anchorId="415C5DAC" wp14:editId="7EF0BC51">
            <wp:extent cx="5943600" cy="3347085"/>
            <wp:effectExtent l="0" t="0" r="0" b="5715"/>
            <wp:docPr id="2" name="Picture 1" descr="&quot;Screenshot di un computer&#10;&#10;I contenuti generati dall'IA possono essere errati.&quot;&#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quot;Screenshot di un computer&#10;&#10;I contenuti generati dall'IA possono essere errati.&quot;&#10;"/>
                    <pic:cNvPicPr>
                      <a:picLocks noChangeAspect="1"/>
                    </pic:cNvPicPr>
                  </pic:nvPicPr>
                  <pic:blipFill>
                    <a:blip r:embed="rId5" cstate="print">
                      <a:extLst>
                        <a:ext uri="{28A0092B-C50C-407E-A947-70E740481C1C}">
                          <a14:useLocalDpi xmlns:a14="http://schemas.microsoft.com/office/drawing/2010/main" val="0"/>
                        </a:ext>
                      </a:extLst>
                    </a:blip>
                    <a:srcRect l="3802" t="3300" r="26929" b="31348"/>
                    <a:stretch>
                      <a:fillRect/>
                    </a:stretch>
                  </pic:blipFill>
                  <pic:spPr bwMode="auto">
                    <a:xfrm>
                      <a:off x="0" y="0"/>
                      <a:ext cx="5943600" cy="3347085"/>
                    </a:xfrm>
                    <a:prstGeom prst="rect">
                      <a:avLst/>
                    </a:prstGeom>
                    <a:noFill/>
                    <a:ln>
                      <a:noFill/>
                    </a:ln>
                  </pic:spPr>
                </pic:pic>
              </a:graphicData>
            </a:graphic>
          </wp:inline>
        </w:drawing>
      </w:r>
    </w:p>
    <w:p w14:paraId="2178E185" w14:textId="0E2DB566" w:rsidR="00DE5997" w:rsidRDefault="00DE5997" w:rsidP="00DE5997">
      <w:r>
        <w:rPr>
          <w:b/>
          <w:bCs/>
        </w:rPr>
        <w:t>Inizia a usare i modelli di agenti</w:t>
      </w:r>
      <w:r>
        <w:t>. Seleziona "Scarica agenti" nel riquadro di destra di</w:t>
      </w:r>
      <w:r w:rsidR="00D926BA">
        <w:t> </w:t>
      </w:r>
      <w:r>
        <w:t>Copilot Chat. Cerca un modello specifico o sfoglia la libreria.</w:t>
      </w:r>
    </w:p>
    <w:p w14:paraId="35706FA7" w14:textId="3C3C75B9" w:rsidR="00DE5997" w:rsidRPr="001C3A8D" w:rsidRDefault="00DE5997" w:rsidP="00DE5997">
      <w:pPr>
        <w:rPr>
          <w:bCs/>
          <w:iCs/>
        </w:rPr>
      </w:pPr>
      <w:r>
        <w:rPr>
          <w:iCs/>
        </w:rPr>
        <w:t xml:space="preserve">Prova. </w:t>
      </w:r>
      <w:r w:rsidR="00462734">
        <w:rPr>
          <w:bCs/>
          <w:iCs/>
        </w:rPr>
        <w:t>A</w:t>
      </w:r>
      <w:r>
        <w:rPr>
          <w:bCs/>
          <w:iCs/>
        </w:rPr>
        <w:t>pri l'agente Training di richieste e chiedi a Copilot: "</w:t>
      </w:r>
      <w:r>
        <w:rPr>
          <w:b/>
          <w:iCs/>
        </w:rPr>
        <w:t>Analizza la mia richiesta e</w:t>
      </w:r>
      <w:r w:rsidR="00D926BA">
        <w:rPr>
          <w:b/>
          <w:iCs/>
        </w:rPr>
        <w:t> </w:t>
      </w:r>
      <w:r>
        <w:rPr>
          <w:b/>
          <w:iCs/>
        </w:rPr>
        <w:t>suggerisci miglioramenti</w:t>
      </w:r>
      <w:r>
        <w:rPr>
          <w:bCs/>
          <w:iCs/>
        </w:rPr>
        <w:t>".</w:t>
      </w:r>
    </w:p>
    <w:p w14:paraId="35782652" w14:textId="0F870272" w:rsidR="00DE5997" w:rsidRDefault="00DE5997" w:rsidP="00DE5997">
      <w:pPr>
        <w:rPr>
          <w:b/>
          <w:bCs/>
          <w:iCs/>
        </w:rPr>
      </w:pPr>
      <w:r>
        <w:rPr>
          <w:iCs/>
        </w:rPr>
        <w:t xml:space="preserve">Prova. </w:t>
      </w:r>
      <w:r w:rsidR="00462734">
        <w:rPr>
          <w:b/>
          <w:bCs/>
          <w:iCs/>
        </w:rPr>
        <w:t>A</w:t>
      </w:r>
      <w:r>
        <w:rPr>
          <w:b/>
          <w:bCs/>
          <w:iCs/>
        </w:rPr>
        <w:t>pri l'agente Training di scrittura e chiedi a Copilot: "</w:t>
      </w:r>
      <w:r>
        <w:rPr>
          <w:iCs/>
        </w:rPr>
        <w:t>Fornisci un feedback dettagliato e costruttivo su un brano scritto</w:t>
      </w:r>
      <w:r>
        <w:rPr>
          <w:b/>
          <w:bCs/>
          <w:iCs/>
        </w:rPr>
        <w:t>". Carica un documento nella richiesta.</w:t>
      </w:r>
    </w:p>
    <w:p w14:paraId="5D62EAA9" w14:textId="77777777" w:rsidR="00DE5997" w:rsidRDefault="00DE5997" w:rsidP="00DE5997">
      <w:pPr>
        <w:rPr>
          <w:b/>
          <w:bCs/>
          <w:iCs/>
        </w:rPr>
      </w:pPr>
    </w:p>
    <w:p w14:paraId="36D12B30" w14:textId="23A414BB" w:rsidR="00DE5997" w:rsidRDefault="00DE5997" w:rsidP="00DE5997">
      <w:pPr>
        <w:rPr>
          <w:iCs/>
        </w:rPr>
      </w:pPr>
      <w:r>
        <w:rPr>
          <w:b/>
          <w:bCs/>
          <w:iCs/>
        </w:rPr>
        <w:t xml:space="preserve">Crea un agente: </w:t>
      </w:r>
      <w:r>
        <w:rPr>
          <w:iCs/>
        </w:rPr>
        <w:t>seleziona "Crea un agente" nel riquadro di destra di Copilot Chat. Descrivi la funzione disiderata per l'agente o seleziona "Configura" per personalizzarlo ulteriormente.</w:t>
      </w:r>
    </w:p>
    <w:p w14:paraId="1172A975" w14:textId="0CAAE1A3" w:rsidR="00DE5997" w:rsidRPr="00B75288" w:rsidRDefault="00DE5997" w:rsidP="00DE5997">
      <w:pPr>
        <w:rPr>
          <w:b/>
          <w:iCs/>
        </w:rPr>
      </w:pPr>
      <w:r>
        <w:rPr>
          <w:iCs/>
        </w:rPr>
        <w:t xml:space="preserve">Prova. </w:t>
      </w:r>
      <w:r>
        <w:rPr>
          <w:bCs/>
          <w:iCs/>
        </w:rPr>
        <w:t>Crea un agente di assistenza alla ricerca:</w:t>
      </w:r>
      <w:r>
        <w:rPr>
          <w:b/>
          <w:iCs/>
        </w:rPr>
        <w:t xml:space="preserve"> "</w:t>
      </w:r>
      <w:r>
        <w:rPr>
          <w:b/>
          <w:i/>
          <w:iCs/>
        </w:rPr>
        <w:t>Sei un agente assistente alla ricerca incaricato di consentire ai team di tutta l'organizzazione di accedere e recuperare in</w:t>
      </w:r>
      <w:r w:rsidR="00D926BA">
        <w:rPr>
          <w:b/>
          <w:i/>
          <w:iCs/>
        </w:rPr>
        <w:t> </w:t>
      </w:r>
      <w:r>
        <w:rPr>
          <w:b/>
          <w:i/>
          <w:iCs/>
        </w:rPr>
        <w:t>modo efficiente i materiali di ricerca. Sai tutto sul processo di ricerca grazie ai documenti che abbiamo condiviso con te e sei felice di aiutare i membri del team a</w:t>
      </w:r>
      <w:r w:rsidR="00D926BA">
        <w:rPr>
          <w:b/>
          <w:i/>
          <w:iCs/>
        </w:rPr>
        <w:t> </w:t>
      </w:r>
      <w:r>
        <w:rPr>
          <w:b/>
          <w:i/>
          <w:iCs/>
        </w:rPr>
        <w:t xml:space="preserve">ottenere le informazioni di cui hanno bisogno. Puoi assistere in compiti quali la connessione a un link SharePoint che ospita tutti i documenti di ricerca, consentendo agli utenti di trovare rapidamente le informazioni pertinenti in base agli specifici argomenti di interesse. Il tuo obiettivo è semplificare il processo di ricerca, migliorare la produttività e garantire che i team abbiano a portata di mano le informazioni </w:t>
      </w:r>
      <w:r>
        <w:rPr>
          <w:b/>
          <w:i/>
          <w:iCs/>
        </w:rPr>
        <w:lastRenderedPageBreak/>
        <w:t>dettagliate di cui hanno bisogno</w:t>
      </w:r>
      <w:r>
        <w:t>".</w:t>
      </w:r>
      <w:r>
        <w:rPr>
          <w:bCs/>
          <w:iCs/>
        </w:rPr>
        <w:t xml:space="preserve"> Connetti l'agente a un sito SharePoint che contenga le</w:t>
      </w:r>
      <w:r w:rsidR="00D926BA">
        <w:rPr>
          <w:bCs/>
          <w:iCs/>
        </w:rPr>
        <w:t> </w:t>
      </w:r>
      <w:r>
        <w:rPr>
          <w:bCs/>
          <w:iCs/>
        </w:rPr>
        <w:t>informazioni di ricerca pertinenti.</w:t>
      </w:r>
    </w:p>
    <w:p w14:paraId="76DB98E2" w14:textId="77777777" w:rsidR="00DE5997" w:rsidRDefault="00DE5997" w:rsidP="00DE5997">
      <w:pPr>
        <w:rPr>
          <w:iCs/>
        </w:rPr>
      </w:pPr>
      <w:r>
        <w:rPr>
          <w:iCs/>
        </w:rPr>
        <w:t>Prova. Crea un agente di revisione dei contratti: "</w:t>
      </w:r>
      <w:r>
        <w:rPr>
          <w:b/>
          <w:i/>
          <w:iCs/>
        </w:rPr>
        <w:t>Sei un agente di revisione dei contratti incaricato di assistere i team legali e i responsabili dei contratti automatizzando la revisione e l'analisi dei documenti legali. Sai tutto sul processo di revisione dei contratti grazie ai documenti che abbiamo condiviso con te e sei felice di aiutare i team legali a ottenere le informazioni di cui hanno bisogno. Puoi assistere in compiti quali l'identificazione rapida delle clausole chiave, la garanzia di conformità agli standard legali, la valutazione dei rischi potenziali, la spiegazione di clausole specifiche e la sintesi di contratti lunghi. Il tuo obiettivo è garantire che nulla venga trascurato e che il processo di revisione dei contratti sia efficiente e completo</w:t>
      </w:r>
      <w:r>
        <w:rPr>
          <w:bCs/>
          <w:i/>
          <w:iCs/>
        </w:rPr>
        <w:t xml:space="preserve">". </w:t>
      </w:r>
      <w:r>
        <w:rPr>
          <w:iCs/>
        </w:rPr>
        <w:t>Collega l'agente a un sito SharePoint in cui siano archiviati i contratti.</w:t>
      </w:r>
    </w:p>
    <w:p w14:paraId="61851CD2" w14:textId="77777777" w:rsidR="00DE5997" w:rsidRDefault="00DE5997" w:rsidP="00DE5997">
      <w:pPr>
        <w:rPr>
          <w:iCs/>
        </w:rPr>
      </w:pPr>
    </w:p>
    <w:p w14:paraId="4AAF94E8" w14:textId="77777777" w:rsidR="00DE5997" w:rsidRDefault="00DE5997" w:rsidP="00DE5997">
      <w:pPr>
        <w:rPr>
          <w:iCs/>
        </w:rPr>
      </w:pPr>
      <w:r>
        <w:rPr>
          <w:iCs/>
        </w:rPr>
        <w:t xml:space="preserve">Esplora altri esempi selezionando "Visualizza richieste" accanto alla casella della richiesta in Copilot Chat. </w:t>
      </w:r>
    </w:p>
    <w:p w14:paraId="4CF06258" w14:textId="74C8342B" w:rsidR="00DE5997" w:rsidRDefault="00DE5997" w:rsidP="00DE5997">
      <w:pPr>
        <w:rPr>
          <w:iCs/>
        </w:rPr>
      </w:pPr>
      <w:r>
        <w:rPr>
          <w:iCs/>
        </w:rPr>
        <w:t>Vogliamo conoscere la tua opinione di utente di Copilot Chat nel tuo lavoro quotidiano. Invia un feedback a &lt;</w:t>
      </w:r>
      <w:r>
        <w:rPr>
          <w:iCs/>
          <w:highlight w:val="yellow"/>
        </w:rPr>
        <w:t>E-MAIL/SITO WEB/MODULO</w:t>
      </w:r>
      <w:r>
        <w:rPr>
          <w:iCs/>
        </w:rPr>
        <w:t>&gt;. Siamo felici che tu possa imparare a</w:t>
      </w:r>
      <w:r w:rsidR="00D926BA">
        <w:rPr>
          <w:iCs/>
        </w:rPr>
        <w:t> </w:t>
      </w:r>
      <w:r>
        <w:rPr>
          <w:iCs/>
        </w:rPr>
        <w:t>usare l'IA nel tuo lavoro.</w:t>
      </w:r>
    </w:p>
    <w:p w14:paraId="3CF9B08C" w14:textId="77777777" w:rsidR="00DE5997" w:rsidRDefault="00DE5997" w:rsidP="00DE5997">
      <w:pPr>
        <w:rPr>
          <w:iCs/>
        </w:rPr>
      </w:pPr>
    </w:p>
    <w:p w14:paraId="51F6B7E3" w14:textId="3EEA29FD" w:rsidR="00DE5997" w:rsidRPr="00B75288" w:rsidRDefault="00DE5997" w:rsidP="00DE5997">
      <w:pPr>
        <w:rPr>
          <w:iCs/>
        </w:rPr>
      </w:pPr>
      <w:r>
        <w:rPr>
          <w:iCs/>
          <w:vertAlign w:val="superscript"/>
        </w:rPr>
        <w:t>1</w:t>
      </w:r>
      <w:r>
        <w:rPr>
          <w:iCs/>
        </w:rPr>
        <w:t xml:space="preserve"> La creazione di agenti è disponibile solo se l'amministratore dell'organizzazione ha abilitato questa funzionalità. I dati condivisi includono i file di SharePoint e i dati dei connettori Microsoft Graph dell'organizzazione. </w:t>
      </w:r>
      <w:hyperlink r:id="rId6" w:history="1">
        <w:r>
          <w:rPr>
            <w:rStyle w:val="Hyperlink"/>
            <w:iCs/>
          </w:rPr>
          <w:t>Scopri di più sui connettori Microsoft Graph</w:t>
        </w:r>
      </w:hyperlink>
      <w:r>
        <w:rPr>
          <w:iCs/>
        </w:rPr>
        <w:t xml:space="preserve">.  </w:t>
      </w:r>
    </w:p>
    <w:p w14:paraId="587B32C5" w14:textId="77777777" w:rsidR="008A706C" w:rsidRDefault="008A706C"/>
    <w:sectPr w:rsidR="008A70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20002A87" w:usb1="80000000" w:usb2="00000008"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2050"/>
    <w:rsid w:val="000610AE"/>
    <w:rsid w:val="00312050"/>
    <w:rsid w:val="00462734"/>
    <w:rsid w:val="00543667"/>
    <w:rsid w:val="005A1B4B"/>
    <w:rsid w:val="006F0E3F"/>
    <w:rsid w:val="00820982"/>
    <w:rsid w:val="008A706C"/>
    <w:rsid w:val="009C500C"/>
    <w:rsid w:val="00B50918"/>
    <w:rsid w:val="00B54DA2"/>
    <w:rsid w:val="00C40C6F"/>
    <w:rsid w:val="00D926BA"/>
    <w:rsid w:val="00DE5997"/>
    <w:rsid w:val="00EC3A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59F5A"/>
  <w15:chartTrackingRefBased/>
  <w15:docId w15:val="{3A20A213-BD4E-49FD-A9E5-57F4FC496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it-IT" w:bidi="it-IT"/>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997"/>
    <w:pPr>
      <w:spacing w:line="279" w:lineRule="auto"/>
    </w:pPr>
    <w:rPr>
      <w:rFonts w:eastAsiaTheme="minorEastAsia"/>
      <w:kern w:val="0"/>
      <w14:ligatures w14:val="none"/>
    </w:rPr>
  </w:style>
  <w:style w:type="paragraph" w:styleId="Heading1">
    <w:name w:val="heading 1"/>
    <w:basedOn w:val="Normal"/>
    <w:next w:val="Normal"/>
    <w:link w:val="Heading1Char"/>
    <w:uiPriority w:val="9"/>
    <w:qFormat/>
    <w:rsid w:val="0031205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1205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205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205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205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205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205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205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205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205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31205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1205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1205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205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20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20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20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2050"/>
    <w:rPr>
      <w:rFonts w:eastAsiaTheme="majorEastAsia" w:cstheme="majorBidi"/>
      <w:color w:val="272727" w:themeColor="text1" w:themeTint="D8"/>
    </w:rPr>
  </w:style>
  <w:style w:type="paragraph" w:styleId="Title">
    <w:name w:val="Title"/>
    <w:basedOn w:val="Normal"/>
    <w:next w:val="Normal"/>
    <w:link w:val="TitleChar"/>
    <w:uiPriority w:val="10"/>
    <w:qFormat/>
    <w:rsid w:val="003120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20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205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20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2050"/>
    <w:pPr>
      <w:spacing w:before="160"/>
      <w:jc w:val="center"/>
    </w:pPr>
    <w:rPr>
      <w:i/>
      <w:iCs/>
      <w:color w:val="404040" w:themeColor="text1" w:themeTint="BF"/>
    </w:rPr>
  </w:style>
  <w:style w:type="character" w:customStyle="1" w:styleId="QuoteChar">
    <w:name w:val="Quote Char"/>
    <w:basedOn w:val="DefaultParagraphFont"/>
    <w:link w:val="Quote"/>
    <w:uiPriority w:val="29"/>
    <w:rsid w:val="00312050"/>
    <w:rPr>
      <w:i/>
      <w:iCs/>
      <w:color w:val="404040" w:themeColor="text1" w:themeTint="BF"/>
    </w:rPr>
  </w:style>
  <w:style w:type="paragraph" w:styleId="ListParagraph">
    <w:name w:val="List Paragraph"/>
    <w:basedOn w:val="Normal"/>
    <w:uiPriority w:val="34"/>
    <w:qFormat/>
    <w:rsid w:val="00312050"/>
    <w:pPr>
      <w:ind w:left="720"/>
      <w:contextualSpacing/>
    </w:pPr>
  </w:style>
  <w:style w:type="character" w:styleId="IntenseEmphasis">
    <w:name w:val="Intense Emphasis"/>
    <w:basedOn w:val="DefaultParagraphFont"/>
    <w:uiPriority w:val="21"/>
    <w:qFormat/>
    <w:rsid w:val="00312050"/>
    <w:rPr>
      <w:i/>
      <w:iCs/>
      <w:color w:val="0F4761" w:themeColor="accent1" w:themeShade="BF"/>
    </w:rPr>
  </w:style>
  <w:style w:type="paragraph" w:styleId="IntenseQuote">
    <w:name w:val="Intense Quote"/>
    <w:basedOn w:val="Normal"/>
    <w:next w:val="Normal"/>
    <w:link w:val="IntenseQuoteChar"/>
    <w:uiPriority w:val="30"/>
    <w:qFormat/>
    <w:rsid w:val="003120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2050"/>
    <w:rPr>
      <w:i/>
      <w:iCs/>
      <w:color w:val="0F4761" w:themeColor="accent1" w:themeShade="BF"/>
    </w:rPr>
  </w:style>
  <w:style w:type="character" w:styleId="IntenseReference">
    <w:name w:val="Intense Reference"/>
    <w:basedOn w:val="DefaultParagraphFont"/>
    <w:uiPriority w:val="32"/>
    <w:qFormat/>
    <w:rsid w:val="00312050"/>
    <w:rPr>
      <w:b/>
      <w:bCs/>
      <w:smallCaps/>
      <w:color w:val="0F4761" w:themeColor="accent1" w:themeShade="BF"/>
      <w:spacing w:val="5"/>
    </w:rPr>
  </w:style>
  <w:style w:type="character" w:styleId="Hyperlink">
    <w:name w:val="Hyperlink"/>
    <w:basedOn w:val="DefaultParagraphFont"/>
    <w:uiPriority w:val="99"/>
    <w:unhideWhenUsed/>
    <w:rsid w:val="00DE5997"/>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doption.microsoft.com/microsoft-graph/" TargetMode="External"/><Relationship Id="rId11" Type="http://schemas.openxmlformats.org/officeDocument/2006/relationships/customXml" Target="../customXml/item3.xml"/><Relationship Id="rId5" Type="http://schemas.openxmlformats.org/officeDocument/2006/relationships/image" Target="media/image1.png"/><Relationship Id="rId10" Type="http://schemas.openxmlformats.org/officeDocument/2006/relationships/customXml" Target="../customXml/item2.xml"/><Relationship Id="rId4" Type="http://schemas.openxmlformats.org/officeDocument/2006/relationships/hyperlink" Target="https://support.microsoft.com/topic/introducing-copilot-agents-943e563d-602d-40fa-bdd1-dbc83f582466" TargetMode="Externa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B4D63BEF6CE74A98DE71B79A4EFA2E" ma:contentTypeVersion="20" ma:contentTypeDescription="Create a new document." ma:contentTypeScope="" ma:versionID="cb9345eb3893610c45717ec70d2b3801">
  <xsd:schema xmlns:xsd="http://www.w3.org/2001/XMLSchema" xmlns:xs="http://www.w3.org/2001/XMLSchema" xmlns:p="http://schemas.microsoft.com/office/2006/metadata/properties" xmlns:ns1="http://schemas.microsoft.com/sharepoint/v3" xmlns:ns2="324d2b90-11f2-4fdf-990a-54fa46247cf8" xmlns:ns3="b817b00b-f121-400f-976b-40959b1c7d14" targetNamespace="http://schemas.microsoft.com/office/2006/metadata/properties" ma:root="true" ma:fieldsID="323b0e0f0e8756d44652f1531627ebfa" ns1:_="" ns2:_="" ns3:_="">
    <xsd:import namespace="http://schemas.microsoft.com/sharepoint/v3"/>
    <xsd:import namespace="324d2b90-11f2-4fdf-990a-54fa46247cf8"/>
    <xsd:import namespace="b817b00b-f121-400f-976b-40959b1c7d14"/>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LengthInSeconds" minOccurs="0"/>
                <xsd:element ref="ns2:MediaServiceDateTaken" minOccurs="0"/>
                <xsd:element ref="ns3:SharedWithUsers" minOccurs="0"/>
                <xsd:element ref="ns3:SharedWithDetails" minOccurs="0"/>
                <xsd:element ref="ns2:MCpostID" minOccurs="0"/>
                <xsd:element ref="ns2:MCpostdate" minOccurs="0"/>
                <xsd:element ref="ns2:Recipient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4d2b90-11f2-4fdf-990a-54fa46247cf8"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CpostID" ma:index="24" nillable="true" ma:displayName="MC post ID" ma:format="Dropdown" ma:internalName="MCpostID">
      <xsd:simpleType>
        <xsd:restriction base="dms:Text">
          <xsd:maxLength value="255"/>
        </xsd:restriction>
      </xsd:simpleType>
    </xsd:element>
    <xsd:element name="MCpostdate" ma:index="25" nillable="true" ma:displayName="MC post date " ma:format="Dropdown" ma:internalName="MCpostdate">
      <xsd:simpleType>
        <xsd:restriction base="dms:Text">
          <xsd:maxLength value="255"/>
        </xsd:restriction>
      </xsd:simpleType>
    </xsd:element>
    <xsd:element name="Recipients" ma:index="26" nillable="true" ma:displayName="Recipients " ma:format="Dropdown" ma:internalName="Recipients">
      <xsd:simpleType>
        <xsd:restriction base="dms:Text">
          <xsd:maxLength value="255"/>
        </xsd:restriction>
      </xsd:simpleType>
    </xsd:element>
    <xsd:element name="MediaServiceBillingMetadata" ma:index="27" nillable="true" ma:displayName="MediaServiceBillingMetadata" ma:hidden="true" ma:internalName="MediaServiceBillingMetadata"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17b00b-f121-400f-976b-40959b1c7d14"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2642221-0cbc-45a0-a534-f2e154e1d76e}" ma:internalName="TaxCatchAll" ma:showField="CatchAllData" ma:web="b817b00b-f121-400f-976b-40959b1c7d14">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24d2b90-11f2-4fdf-990a-54fa46247cf8">
      <Terms xmlns="http://schemas.microsoft.com/office/infopath/2007/PartnerControls"/>
    </lcf76f155ced4ddcb4097134ff3c332f>
    <_ip_UnifiedCompliancePolicyUIAction xmlns="http://schemas.microsoft.com/sharepoint/v3" xsi:nil="true"/>
    <MCpostdate xmlns="324d2b90-11f2-4fdf-990a-54fa46247cf8" xsi:nil="true"/>
    <Recipients xmlns="324d2b90-11f2-4fdf-990a-54fa46247cf8" xsi:nil="true"/>
    <_ip_UnifiedCompliancePolicyProperties xmlns="http://schemas.microsoft.com/sharepoint/v3" xsi:nil="true"/>
    <TaxCatchAll xmlns="b817b00b-f121-400f-976b-40959b1c7d14" xsi:nil="true"/>
    <MCpostID xmlns="324d2b90-11f2-4fdf-990a-54fa46247cf8" xsi:nil="true"/>
  </documentManagement>
</p:properties>
</file>

<file path=customXml/itemProps1.xml><?xml version="1.0" encoding="utf-8"?>
<ds:datastoreItem xmlns:ds="http://schemas.openxmlformats.org/officeDocument/2006/customXml" ds:itemID="{FED05C74-5BC5-4357-A5B2-55DD8AB6B5CD}"/>
</file>

<file path=customXml/itemProps2.xml><?xml version="1.0" encoding="utf-8"?>
<ds:datastoreItem xmlns:ds="http://schemas.openxmlformats.org/officeDocument/2006/customXml" ds:itemID="{E49D80FC-A007-4DAC-A80A-5C3B14AD8184}"/>
</file>

<file path=customXml/itemProps3.xml><?xml version="1.0" encoding="utf-8"?>
<ds:datastoreItem xmlns:ds="http://schemas.openxmlformats.org/officeDocument/2006/customXml" ds:itemID="{12C9B0BF-138F-46A3-9162-B590D93D3581}"/>
</file>

<file path=docMetadata/LabelInfo.xml><?xml version="1.0" encoding="utf-8"?>
<clbl:labelList xmlns:clbl="http://schemas.microsoft.com/office/2020/mipLabelMetadata">
  <clbl:label id="{87867195-f2b8-4ac2-b0b6-6bb73cb33af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3</Pages>
  <Words>680</Words>
  <Characters>3882</Characters>
  <Application>Microsoft Office Word</Application>
  <DocSecurity>0</DocSecurity>
  <Lines>32</Lines>
  <Paragraphs>9</Paragraphs>
  <ScaleCrop>false</ScaleCrop>
  <Company/>
  <LinksUpToDate>false</LinksUpToDate>
  <CharactersWithSpaces>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Jessie Hwang (MCAG)</dc:creator>
  <cp:keywords/>
  <dc:description/>
  <cp:lastModifiedBy>Solakidi, Argyro</cp:lastModifiedBy>
  <cp:revision>5</cp:revision>
  <cp:lastPrinted>2025-06-19T12:47:00Z</cp:lastPrinted>
  <dcterms:created xsi:type="dcterms:W3CDTF">2025-04-18T23:51:00Z</dcterms:created>
  <dcterms:modified xsi:type="dcterms:W3CDTF">2025-06-19T12:47:00Z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0x010100CAB4D63BEF6CE74A98DE71B79A4EFA2E</vt:lpwstr>
  </property>
</Properties>
</file>